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default" w:ascii="微软雅黑" w:hAnsi="微软雅黑" w:eastAsia="微软雅黑"/>
          <w:sz w:val="36"/>
          <w:szCs w:val="36"/>
          <w:lang w:val="en-US"/>
        </w:rPr>
      </w:pPr>
      <w:r>
        <w:rPr>
          <w:rFonts w:hint="eastAsia" w:ascii="微软雅黑" w:hAnsi="微软雅黑" w:eastAsia="微软雅黑"/>
          <w:sz w:val="36"/>
          <w:szCs w:val="36"/>
          <w:lang w:val="en-US" w:eastAsia="zh-CN"/>
        </w:rPr>
        <w:t>定西兰生单采血浆有限公司巉口站发电机采购公告</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Theme="minorEastAsia" w:hAnsiTheme="minorEastAsia"/>
          <w:lang w:val="en-US" w:eastAsia="zh-CN"/>
        </w:rPr>
      </w:pPr>
      <w:r>
        <w:rPr>
          <w:rFonts w:hint="eastAsia" w:asciiTheme="minorEastAsia" w:hAnsiTheme="minorEastAsia"/>
          <w:b/>
          <w:bCs/>
        </w:rPr>
        <w:t>采购</w:t>
      </w:r>
      <w:r>
        <w:rPr>
          <w:rFonts w:asciiTheme="minorEastAsia" w:hAnsiTheme="minorEastAsia"/>
          <w:b/>
          <w:bCs/>
        </w:rPr>
        <w:t>内容</w:t>
      </w:r>
      <w:r>
        <w:rPr>
          <w:rFonts w:hint="eastAsia" w:asciiTheme="minorEastAsia" w:hAnsiTheme="minorEastAsia"/>
          <w:b/>
          <w:bCs/>
        </w:rPr>
        <w:t>：</w:t>
      </w:r>
      <w:r>
        <w:rPr>
          <w:rFonts w:hint="eastAsia" w:asciiTheme="minorEastAsia" w:hAnsiTheme="minorEastAsia"/>
          <w:b w:val="0"/>
          <w:bCs w:val="0"/>
          <w:lang w:val="en-US" w:eastAsia="zh-CN"/>
        </w:rPr>
        <w:t>定西兰生单采血浆有限公司巉口站</w:t>
      </w:r>
      <w:r>
        <w:rPr>
          <w:rFonts w:hint="eastAsia" w:asciiTheme="minorEastAsia" w:hAnsiTheme="minorEastAsia"/>
          <w:lang w:val="en-US" w:eastAsia="zh-CN"/>
        </w:rPr>
        <w:t>根据工作需求，拟购置1台发电机。</w:t>
      </w: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Theme="minorEastAsia" w:hAnsiTheme="minorEastAsia" w:eastAsiaTheme="minorEastAsia"/>
          <w:lang w:val="en-US" w:eastAsia="zh-CN"/>
        </w:rPr>
      </w:pPr>
      <w:r>
        <w:rPr>
          <w:rFonts w:hint="eastAsia" w:asciiTheme="minorEastAsia" w:hAnsiTheme="minorEastAsia"/>
          <w:b/>
        </w:rPr>
        <w:t>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w:t>
      </w:r>
      <w:r>
        <w:rPr>
          <w:rFonts w:hint="eastAsia" w:asciiTheme="minorEastAsia" w:hAnsiTheme="minorEastAsia"/>
        </w:rPr>
        <w:t>00</w:t>
      </w:r>
      <w:r>
        <w:rPr>
          <w:rFonts w:hint="eastAsia" w:asciiTheme="minorEastAsia" w:hAnsiTheme="minorEastAsia"/>
          <w:lang w:val="en-US" w:eastAsia="zh-CN"/>
        </w:rPr>
        <w:t>83</w:t>
      </w: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仿宋" w:hAnsi="仿宋" w:eastAsia="仿宋"/>
          <w:sz w:val="24"/>
          <w:szCs w:val="24"/>
          <w:lang w:val="en-US"/>
        </w:rPr>
      </w:pPr>
      <w:r>
        <w:rPr>
          <w:rFonts w:hint="eastAsia" w:asciiTheme="minorEastAsia" w:hAnsiTheme="minorEastAsia"/>
          <w:b/>
          <w:lang w:val="en-US" w:eastAsia="zh-CN"/>
        </w:rPr>
        <w:t>使用方</w:t>
      </w:r>
      <w:r>
        <w:rPr>
          <w:rFonts w:hint="eastAsia" w:asciiTheme="minorEastAsia" w:hAnsiTheme="minorEastAsia"/>
          <w:b/>
        </w:rPr>
        <w:t>：</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b w:val="0"/>
          <w:bCs w:val="0"/>
          <w:lang w:val="en-US" w:eastAsia="zh-CN"/>
        </w:rPr>
        <w:t>定西兰生单采血浆有限公司巉口站</w:t>
      </w:r>
    </w:p>
    <w:p>
      <w:pPr>
        <w:keepNext w:val="0"/>
        <w:keepLines w:val="0"/>
        <w:pageBreakBefore w:val="0"/>
        <w:widowControl w:val="0"/>
        <w:kinsoku/>
        <w:wordWrap/>
        <w:overflowPunct/>
        <w:topLinePunct w:val="0"/>
        <w:autoSpaceDE/>
        <w:autoSpaceDN/>
        <w:bidi w:val="0"/>
        <w:adjustRightInd/>
        <w:spacing w:line="360" w:lineRule="auto"/>
        <w:textAlignment w:val="auto"/>
        <w:rPr>
          <w:rFonts w:asciiTheme="minorEastAsia" w:hAnsiTheme="minorEastAsia"/>
          <w:b/>
        </w:rPr>
      </w:pPr>
      <w:r>
        <w:rPr>
          <w:rFonts w:hint="eastAsia" w:asciiTheme="minorEastAsia" w:hAnsiTheme="minorEastAsia"/>
          <w:b/>
          <w:lang w:val="en-US" w:eastAsia="zh-CN"/>
        </w:rPr>
        <w:t>采购方</w:t>
      </w:r>
      <w:r>
        <w:rPr>
          <w:rFonts w:hint="eastAsia" w:asciiTheme="minorEastAsia" w:hAnsiTheme="minorEastAsia"/>
          <w:b/>
        </w:rPr>
        <w:t>：</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eastAsia="宋体"/>
        </w:rPr>
      </w:pPr>
      <w:r>
        <w:rPr>
          <w:rFonts w:hint="eastAsia" w:ascii="宋体" w:hAnsi="宋体" w:eastAsia="宋体"/>
          <w:b/>
        </w:rPr>
        <w:t>投标人资格要求：</w:t>
      </w:r>
    </w:p>
    <w:p>
      <w:pPr>
        <w:pStyle w:val="11"/>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投标人应有以下资质：投标人证照齐全；若投标人为代理商，应取得生产商授权书。</w:t>
      </w:r>
    </w:p>
    <w:bookmarkEnd w:id="0"/>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b/>
        </w:rPr>
      </w:pPr>
      <w:r>
        <w:rPr>
          <w:rFonts w:hint="eastAsia" w:ascii="宋体" w:hAnsi="宋体" w:eastAsia="宋体"/>
          <w:b/>
        </w:rPr>
        <w:t>获取竞争性磋商文件方式、时间：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b/>
        </w:rPr>
      </w:pPr>
      <w:r>
        <w:rPr>
          <w:rFonts w:hint="eastAsia" w:ascii="宋体" w:hAnsi="宋体" w:eastAsia="宋体"/>
          <w:b/>
        </w:rPr>
        <w:t>投标截止时间：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eastAsia="宋体"/>
        </w:rPr>
      </w:pPr>
      <w:bookmarkStart w:id="1" w:name="_Hlk10470480"/>
      <w:r>
        <w:rPr>
          <w:rFonts w:hint="eastAsia" w:ascii="宋体" w:hAnsi="宋体" w:eastAsia="宋体"/>
        </w:rPr>
        <w:t>20</w:t>
      </w:r>
      <w:r>
        <w:rPr>
          <w:rFonts w:ascii="宋体" w:hAnsi="宋体" w:eastAsia="宋体"/>
        </w:rPr>
        <w:t>20</w:t>
      </w:r>
      <w:r>
        <w:rPr>
          <w:rFonts w:hint="eastAsia" w:ascii="宋体" w:hAnsi="宋体" w:eastAsia="宋体"/>
        </w:rPr>
        <w:t>年</w:t>
      </w:r>
      <w:r>
        <w:rPr>
          <w:rFonts w:ascii="宋体" w:hAnsi="宋体" w:eastAsia="宋体"/>
        </w:rPr>
        <w:t>8</w:t>
      </w:r>
      <w:r>
        <w:rPr>
          <w:rFonts w:hint="eastAsia" w:ascii="宋体" w:hAnsi="宋体" w:eastAsia="宋体"/>
        </w:rPr>
        <w:t>月</w:t>
      </w:r>
      <w:r>
        <w:rPr>
          <w:rFonts w:ascii="宋体" w:hAnsi="宋体" w:eastAsia="宋体"/>
        </w:rPr>
        <w:t>1</w:t>
      </w:r>
      <w:r>
        <w:rPr>
          <w:rFonts w:hint="eastAsia" w:ascii="宋体" w:hAnsi="宋体" w:eastAsia="宋体"/>
        </w:rPr>
        <w:t>7日16：30</w:t>
      </w:r>
    </w:p>
    <w:bookmarkEnd w:id="1"/>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b/>
        </w:rPr>
      </w:pPr>
      <w:r>
        <w:rPr>
          <w:rFonts w:hint="eastAsia" w:ascii="宋体" w:hAnsi="宋体" w:eastAsia="宋体"/>
          <w:b/>
        </w:rPr>
        <w:t>投标响应文件递交：</w:t>
      </w:r>
    </w:p>
    <w:p>
      <w:pPr>
        <w:pStyle w:val="11"/>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b/>
        </w:rPr>
      </w:pPr>
      <w:r>
        <w:rPr>
          <w:rFonts w:hint="eastAsia" w:ascii="宋体" w:hAnsi="宋体" w:eastAsia="宋体"/>
          <w:b/>
        </w:rPr>
        <w:t>投标响应文件送达地址：</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eastAsia="宋体"/>
        </w:rPr>
      </w:pPr>
      <w:r>
        <w:rPr>
          <w:rFonts w:hint="eastAsia" w:ascii="宋体" w:hAnsi="宋体" w:eastAsia="宋体"/>
        </w:rPr>
        <w:t>四川省成都市高新区科园南路88号天府生命科技园A2-701</w:t>
      </w:r>
      <w:r>
        <w:rPr>
          <w:rFonts w:ascii="宋体" w:hAnsi="宋体" w:eastAsia="宋体"/>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b/>
        </w:rPr>
      </w:pPr>
      <w:r>
        <w:rPr>
          <w:rFonts w:hint="eastAsia" w:ascii="宋体" w:hAnsi="宋体" w:eastAsia="宋体"/>
          <w:b/>
        </w:rPr>
        <w:t>联系人：</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eastAsia="宋体"/>
        </w:rPr>
      </w:pPr>
      <w:r>
        <w:rPr>
          <w:rFonts w:hint="eastAsia" w:ascii="宋体" w:hAnsi="宋体" w:eastAsia="宋体"/>
        </w:rPr>
        <w:t>穆先生，电话028-88613373，刘女士，电话028-88613378</w:t>
      </w:r>
      <w:r>
        <w:rPr>
          <w:rFonts w:ascii="宋体" w:hAnsi="宋体" w:eastAsia="宋体"/>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bookmarkStart w:id="2" w:name="_GoBack"/>
      <w:bookmarkEnd w:id="2"/>
    </w:p>
    <w:p>
      <w:pPr>
        <w:keepNext w:val="0"/>
        <w:keepLines w:val="0"/>
        <w:pageBreakBefore w:val="0"/>
        <w:widowControl w:val="0"/>
        <w:kinsoku/>
        <w:wordWrap/>
        <w:overflowPunct/>
        <w:topLinePunct w:val="0"/>
        <w:autoSpaceDE/>
        <w:autoSpaceDN/>
        <w:bidi w:val="0"/>
        <w:adjustRightInd/>
        <w:spacing w:before="157" w:beforeLines="50" w:after="157" w:afterLines="50" w:line="288" w:lineRule="auto"/>
        <w:ind w:firstLine="420" w:firstLineChars="200"/>
        <w:textAlignment w:val="auto"/>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A8573D"/>
    <w:rsid w:val="02D63A1D"/>
    <w:rsid w:val="04001F2A"/>
    <w:rsid w:val="047955B2"/>
    <w:rsid w:val="07744FD0"/>
    <w:rsid w:val="09BB03ED"/>
    <w:rsid w:val="0AFA6A2D"/>
    <w:rsid w:val="0B14292D"/>
    <w:rsid w:val="0B337ED8"/>
    <w:rsid w:val="0B3A3869"/>
    <w:rsid w:val="0F9043F2"/>
    <w:rsid w:val="11CB1501"/>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DAC386C"/>
    <w:rsid w:val="2E976A5F"/>
    <w:rsid w:val="30277F07"/>
    <w:rsid w:val="31627FEE"/>
    <w:rsid w:val="325A2D67"/>
    <w:rsid w:val="375366EE"/>
    <w:rsid w:val="37F77C0E"/>
    <w:rsid w:val="384261C5"/>
    <w:rsid w:val="38495B0A"/>
    <w:rsid w:val="39885F8C"/>
    <w:rsid w:val="3C1D48B1"/>
    <w:rsid w:val="3D5F561A"/>
    <w:rsid w:val="3DA9235A"/>
    <w:rsid w:val="3E4F37D7"/>
    <w:rsid w:val="4041727D"/>
    <w:rsid w:val="41F04810"/>
    <w:rsid w:val="41F7409E"/>
    <w:rsid w:val="426A268E"/>
    <w:rsid w:val="42E33461"/>
    <w:rsid w:val="442C45E9"/>
    <w:rsid w:val="458D1E71"/>
    <w:rsid w:val="464C093A"/>
    <w:rsid w:val="47E61D6B"/>
    <w:rsid w:val="482F7CE3"/>
    <w:rsid w:val="4A35586A"/>
    <w:rsid w:val="4FA665A1"/>
    <w:rsid w:val="51E92278"/>
    <w:rsid w:val="52374280"/>
    <w:rsid w:val="557040C4"/>
    <w:rsid w:val="57F805D2"/>
    <w:rsid w:val="58E35F46"/>
    <w:rsid w:val="5CCC6F4A"/>
    <w:rsid w:val="5DE06437"/>
    <w:rsid w:val="6008593B"/>
    <w:rsid w:val="6136339A"/>
    <w:rsid w:val="621A539D"/>
    <w:rsid w:val="62A10867"/>
    <w:rsid w:val="654D39C2"/>
    <w:rsid w:val="655F3184"/>
    <w:rsid w:val="66E80069"/>
    <w:rsid w:val="66F6159B"/>
    <w:rsid w:val="68263CE8"/>
    <w:rsid w:val="6A1738F7"/>
    <w:rsid w:val="6A881BD4"/>
    <w:rsid w:val="6AAF695F"/>
    <w:rsid w:val="6B452FA5"/>
    <w:rsid w:val="6E565BD5"/>
    <w:rsid w:val="6FA95C2D"/>
    <w:rsid w:val="711408AE"/>
    <w:rsid w:val="72810932"/>
    <w:rsid w:val="743D5C8C"/>
    <w:rsid w:val="74833802"/>
    <w:rsid w:val="77E44A8F"/>
    <w:rsid w:val="78F44367"/>
    <w:rsid w:val="79994937"/>
    <w:rsid w:val="7B194E6E"/>
    <w:rsid w:val="7DFF719A"/>
    <w:rsid w:val="7E5409EC"/>
    <w:rsid w:val="7E827DB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99"/>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0</TotalTime>
  <ScaleCrop>false</ScaleCrop>
  <LinksUpToDate>false</LinksUpToDate>
  <CharactersWithSpaces>625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狗狗卡丁车</cp:lastModifiedBy>
  <cp:lastPrinted>2016-11-23T07:02:00Z</cp:lastPrinted>
  <dcterms:modified xsi:type="dcterms:W3CDTF">2020-08-11T01:34:31Z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