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过滤系统物料采购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国药中生上海血制云南生物制品产业化基地为保障项目有序推进，质量检定部申请采购一批过滤系统物料，用于2024年生产运行中日常需求。具体需求数量规格型号详见《过滤系统物料需求清单》。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NO.20230062</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2023年12月18</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lang w:eastAsia="zh-CN"/>
        </w:rPr>
        <w:t>技术负责人：</w:t>
      </w:r>
      <w:r>
        <w:rPr>
          <w:rFonts w:hint="eastAsia" w:ascii="宋体" w:hAnsi="宋体"/>
          <w:lang w:val="en-US" w:eastAsia="zh-CN"/>
        </w:rPr>
        <w:t>刀月琴：15812106276</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075D20"/>
    <w:rsid w:val="02F46FBA"/>
    <w:rsid w:val="05DD0345"/>
    <w:rsid w:val="06B67BBA"/>
    <w:rsid w:val="07506958"/>
    <w:rsid w:val="07DA5728"/>
    <w:rsid w:val="087674DB"/>
    <w:rsid w:val="09134CA3"/>
    <w:rsid w:val="0BAD5FA4"/>
    <w:rsid w:val="0BAF14A7"/>
    <w:rsid w:val="0FB41173"/>
    <w:rsid w:val="121A3C0F"/>
    <w:rsid w:val="139B03B9"/>
    <w:rsid w:val="13F4604F"/>
    <w:rsid w:val="14C0075F"/>
    <w:rsid w:val="1877373D"/>
    <w:rsid w:val="19423100"/>
    <w:rsid w:val="1A976E8A"/>
    <w:rsid w:val="1D05185B"/>
    <w:rsid w:val="1D9744B9"/>
    <w:rsid w:val="1DB3348E"/>
    <w:rsid w:val="1F1449DB"/>
    <w:rsid w:val="208C4638"/>
    <w:rsid w:val="23BD272C"/>
    <w:rsid w:val="23C4189B"/>
    <w:rsid w:val="249F3646"/>
    <w:rsid w:val="25CE1CC4"/>
    <w:rsid w:val="27683ED5"/>
    <w:rsid w:val="28EF385E"/>
    <w:rsid w:val="2D302F1E"/>
    <w:rsid w:val="2D8F0B90"/>
    <w:rsid w:val="2FE965DF"/>
    <w:rsid w:val="325B78A9"/>
    <w:rsid w:val="35BC0A6D"/>
    <w:rsid w:val="36016215"/>
    <w:rsid w:val="39F15193"/>
    <w:rsid w:val="3A461DD7"/>
    <w:rsid w:val="3B8A6E5A"/>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A995D48"/>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844EF7"/>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0</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2023-12-11T00:54:35Z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